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868" w:rsidRPr="00830868" w:rsidRDefault="00830868" w:rsidP="00830868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30868">
        <w:rPr>
          <w:rFonts w:ascii="Times New Roman" w:hAnsi="Times New Roman" w:cs="Times New Roman"/>
          <w:b/>
          <w:sz w:val="48"/>
          <w:szCs w:val="48"/>
        </w:rPr>
        <w:t>PSY514 final term past papers</w:t>
      </w:r>
    </w:p>
    <w:p w:rsid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 xml:space="preserve">Question # 1 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Which of the following strategy use technology that enables customers to customize what you make?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Select correct option: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 xml:space="preserve">Value and Retention Focused Marketing........... </w:t>
      </w:r>
      <w:r w:rsidRPr="00830868">
        <w:rPr>
          <w:rFonts w:ascii="Times New Roman" w:hAnsi="Times New Roman" w:cs="Times New Roman"/>
          <w:b/>
          <w:color w:val="FF0000"/>
          <w:sz w:val="44"/>
          <w:szCs w:val="44"/>
        </w:rPr>
        <w:t>Answer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Traditional Marketing Concept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Market segmentation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 xml:space="preserve">Marketing concept 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 xml:space="preserve">Question # 2 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Data that have already been collected for a previous study are called ________ data.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Select correct option: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Probability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Invalid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 xml:space="preserve">Secondary........... </w:t>
      </w:r>
      <w:r w:rsidRPr="00830868">
        <w:rPr>
          <w:rFonts w:ascii="Times New Roman" w:hAnsi="Times New Roman" w:cs="Times New Roman"/>
          <w:b/>
          <w:color w:val="FF0000"/>
          <w:sz w:val="44"/>
          <w:szCs w:val="44"/>
        </w:rPr>
        <w:t>Answer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Primary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# 3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Which of the following does not use qualitative research approach?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Select correct option: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Depth Interviews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Focus Groups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Positivism ........... </w:t>
      </w:r>
      <w:r w:rsidRPr="00830868">
        <w:rPr>
          <w:rFonts w:ascii="Times New Roman" w:hAnsi="Times New Roman" w:cs="Times New Roman"/>
          <w:b/>
          <w:color w:val="FF0000"/>
          <w:sz w:val="44"/>
          <w:szCs w:val="44"/>
        </w:rPr>
        <w:t>Answer</w:t>
      </w:r>
    </w:p>
    <w:p w:rsid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Projective Techniques</w:t>
      </w:r>
    </w:p>
    <w:p w:rsid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 xml:space="preserve">Question # 4 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Which of the following assumes that consumers will buy the product that offers them the highest quality, the best performance and the most features?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Select correct option: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 xml:space="preserve">Product Concept........... </w:t>
      </w:r>
      <w:r w:rsidRPr="00830868">
        <w:rPr>
          <w:rFonts w:ascii="Times New Roman" w:hAnsi="Times New Roman" w:cs="Times New Roman"/>
          <w:b/>
          <w:color w:val="FF0000"/>
          <w:sz w:val="44"/>
          <w:szCs w:val="44"/>
        </w:rPr>
        <w:t>Answer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Selling concept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Product promotion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Production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# 5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Having the product available where the target consumers could purchase it, which of the following component of marketing mix is related with this aspect?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Select correct option: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 xml:space="preserve">Price 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b/>
          <w:color w:val="FF0000"/>
          <w:sz w:val="44"/>
          <w:szCs w:val="4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 xml:space="preserve">Place ........... </w:t>
      </w:r>
      <w:r w:rsidRPr="00830868">
        <w:rPr>
          <w:rFonts w:ascii="Times New Roman" w:hAnsi="Times New Roman" w:cs="Times New Roman"/>
          <w:b/>
          <w:color w:val="FF0000"/>
          <w:sz w:val="44"/>
          <w:szCs w:val="44"/>
        </w:rPr>
        <w:t>Answer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Promotion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 xml:space="preserve">Position 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Question # 7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An individual who buys a watch for his own use is called a (n) _______.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Select correct option: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Satisfied customer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b/>
          <w:color w:val="FF0000"/>
          <w:sz w:val="44"/>
          <w:szCs w:val="4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 xml:space="preserve">Personal consumer........... </w:t>
      </w:r>
      <w:r w:rsidRPr="00830868">
        <w:rPr>
          <w:rFonts w:ascii="Times New Roman" w:hAnsi="Times New Roman" w:cs="Times New Roman"/>
          <w:b/>
          <w:color w:val="FF0000"/>
          <w:sz w:val="44"/>
          <w:szCs w:val="44"/>
        </w:rPr>
        <w:t>Answer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Market segment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lastRenderedPageBreak/>
        <w:tab/>
        <w:t>Organizational consumer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 xml:space="preserve">Question # 8 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In studying consumer behavior, it is often useful to categorize people on the basis of some similarity. Descriptions such as age, gender, income, or occupation are called: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Select correct option: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b/>
          <w:color w:val="FF0000"/>
          <w:sz w:val="44"/>
          <w:szCs w:val="4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 xml:space="preserve">Demographics........... </w:t>
      </w:r>
      <w:r w:rsidRPr="00830868">
        <w:rPr>
          <w:rFonts w:ascii="Times New Roman" w:hAnsi="Times New Roman" w:cs="Times New Roman"/>
          <w:b/>
          <w:color w:val="FF0000"/>
          <w:sz w:val="44"/>
          <w:szCs w:val="44"/>
        </w:rPr>
        <w:t>Answer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Psychographics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Personal profiles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Physiognomies</w:t>
      </w:r>
    </w:p>
    <w:p w:rsid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 xml:space="preserve">Question # 9 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Consumers don’t purchase physical features of a product, they buy the perceived: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Select correct option: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Price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Look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b/>
          <w:color w:val="FF0000"/>
          <w:sz w:val="44"/>
          <w:szCs w:val="4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 xml:space="preserve">Benefits........... </w:t>
      </w:r>
      <w:r w:rsidRPr="00830868">
        <w:rPr>
          <w:rFonts w:ascii="Times New Roman" w:hAnsi="Times New Roman" w:cs="Times New Roman"/>
          <w:b/>
          <w:color w:val="FF0000"/>
          <w:sz w:val="44"/>
          <w:szCs w:val="44"/>
        </w:rPr>
        <w:t>Answer</w:t>
      </w:r>
    </w:p>
    <w:p w:rsid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 xml:space="preserve">Schemas </w:t>
      </w:r>
    </w:p>
    <w:p w:rsid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 xml:space="preserve">Question # 10 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Which of the following is descriptive in nature and is used to understand effects of various promotional inputs on the consumers, thus enabling researchers to predict consumer behavior?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>Select correct option: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 xml:space="preserve">Quantitative research ........... </w:t>
      </w:r>
      <w:r w:rsidRPr="00830868">
        <w:rPr>
          <w:rFonts w:ascii="Times New Roman" w:hAnsi="Times New Roman" w:cs="Times New Roman"/>
          <w:b/>
          <w:color w:val="FF0000"/>
          <w:sz w:val="44"/>
          <w:szCs w:val="44"/>
        </w:rPr>
        <w:t>Answer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lastRenderedPageBreak/>
        <w:tab/>
        <w:t>Qualitative research</w:t>
      </w:r>
    </w:p>
    <w:p w:rsidR="00830868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Academic research</w:t>
      </w:r>
    </w:p>
    <w:p w:rsidR="007E297F" w:rsidRPr="00830868" w:rsidRDefault="00830868" w:rsidP="00830868">
      <w:pPr>
        <w:jc w:val="both"/>
        <w:rPr>
          <w:rFonts w:ascii="Times New Roman" w:hAnsi="Times New Roman" w:cs="Times New Roman"/>
          <w:sz w:val="24"/>
          <w:szCs w:val="24"/>
        </w:rPr>
      </w:pPr>
      <w:r w:rsidRPr="00830868">
        <w:rPr>
          <w:rFonts w:ascii="Times New Roman" w:hAnsi="Times New Roman" w:cs="Times New Roman"/>
          <w:sz w:val="24"/>
          <w:szCs w:val="24"/>
        </w:rPr>
        <w:tab/>
        <w:t>Experimental research</w:t>
      </w:r>
    </w:p>
    <w:sectPr w:rsidR="007E297F" w:rsidRPr="00830868" w:rsidSect="007E29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0868"/>
    <w:rsid w:val="007E297F"/>
    <w:rsid w:val="00830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9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Perfect</dc:creator>
  <cp:lastModifiedBy>MR. Perfect</cp:lastModifiedBy>
  <cp:revision>1</cp:revision>
  <dcterms:created xsi:type="dcterms:W3CDTF">2019-02-22T18:13:00Z</dcterms:created>
  <dcterms:modified xsi:type="dcterms:W3CDTF">2019-02-22T18:21:00Z</dcterms:modified>
</cp:coreProperties>
</file>